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D47" w:rsidRDefault="00091D47" w:rsidP="00091D47">
      <w:pPr>
        <w:rPr>
          <w:color w:val="1F497D"/>
        </w:rPr>
      </w:pPr>
    </w:p>
    <w:p w:rsidR="00091D47" w:rsidRDefault="00091D47" w:rsidP="00091D47">
      <w:pPr>
        <w:rPr>
          <w:rFonts w:ascii="Helvetica" w:hAnsi="Helvetica" w:cs="Helvetica"/>
          <w:b/>
          <w:bCs/>
          <w:color w:val="1D2129"/>
          <w:sz w:val="32"/>
          <w:szCs w:val="32"/>
          <w:shd w:val="clear" w:color="auto" w:fill="FFFFFF"/>
        </w:rPr>
      </w:pPr>
      <w:r>
        <w:rPr>
          <w:rFonts w:ascii="Helvetica" w:hAnsi="Helvetica" w:cs="Helvetica"/>
          <w:b/>
          <w:bCs/>
          <w:color w:val="1D2129"/>
          <w:sz w:val="32"/>
          <w:szCs w:val="32"/>
          <w:shd w:val="clear" w:color="auto" w:fill="FFFFFF"/>
          <w:lang w:eastAsia="pt-BR"/>
        </w:rPr>
        <w:t xml:space="preserve">    </w:t>
      </w:r>
      <w:r>
        <w:rPr>
          <w:rFonts w:ascii="Helvetica" w:hAnsi="Helvetica" w:cs="Helvetica"/>
          <w:b/>
          <w:bCs/>
          <w:noProof/>
          <w:color w:val="1D2129"/>
          <w:sz w:val="32"/>
          <w:szCs w:val="32"/>
          <w:shd w:val="clear" w:color="auto" w:fill="FFFFFF"/>
          <w:lang w:eastAsia="pt-BR"/>
        </w:rPr>
        <w:drawing>
          <wp:inline distT="0" distB="0" distL="0" distR="0" wp14:anchorId="433B90F8" wp14:editId="303D47D4">
            <wp:extent cx="2752725" cy="1247775"/>
            <wp:effectExtent l="0" t="0" r="9525" b="9525"/>
            <wp:docPr id="11" name="Imagem 6" descr="cid:image005.jpg@01D41219.F1111D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cid:image005.jpg@01D41219.F1111D2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b/>
          <w:bCs/>
          <w:color w:val="1D2129"/>
          <w:sz w:val="32"/>
          <w:szCs w:val="32"/>
          <w:shd w:val="clear" w:color="auto" w:fill="FFFFFF"/>
        </w:rPr>
        <w:t>  </w:t>
      </w:r>
      <w:r>
        <w:rPr>
          <w:rFonts w:ascii="Helvetica" w:hAnsi="Helvetica" w:cs="Helvetica"/>
          <w:b/>
          <w:bCs/>
          <w:noProof/>
          <w:color w:val="1D2129"/>
          <w:sz w:val="32"/>
          <w:szCs w:val="32"/>
          <w:shd w:val="clear" w:color="auto" w:fill="FFFFFF"/>
          <w:lang w:eastAsia="pt-BR"/>
        </w:rPr>
        <w:drawing>
          <wp:inline distT="0" distB="0" distL="0" distR="0" wp14:anchorId="5F354E89" wp14:editId="115A2D8E">
            <wp:extent cx="2133600" cy="1600200"/>
            <wp:effectExtent l="0" t="0" r="0" b="0"/>
            <wp:docPr id="12" name="Imagem 3" descr="cid:image006.jpg@01D41219.F1111D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id:image006.jpg@01D41219.F1111D2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b/>
          <w:bCs/>
          <w:color w:val="1D2129"/>
          <w:sz w:val="32"/>
          <w:szCs w:val="32"/>
          <w:shd w:val="clear" w:color="auto" w:fill="FFFFFF"/>
        </w:rPr>
        <w:t>    </w:t>
      </w:r>
      <w:r>
        <w:rPr>
          <w:rFonts w:ascii="Helvetica" w:hAnsi="Helvetica" w:cs="Helvetica"/>
          <w:b/>
          <w:bCs/>
          <w:noProof/>
          <w:color w:val="1D2129"/>
          <w:sz w:val="32"/>
          <w:szCs w:val="32"/>
          <w:shd w:val="clear" w:color="auto" w:fill="FFFFFF"/>
          <w:lang w:eastAsia="pt-BR"/>
        </w:rPr>
        <w:drawing>
          <wp:inline distT="0" distB="0" distL="0" distR="0" wp14:anchorId="1B12D2CF" wp14:editId="23AFE745">
            <wp:extent cx="2790825" cy="1571625"/>
            <wp:effectExtent l="0" t="0" r="9525" b="9525"/>
            <wp:docPr id="13" name="Imagem 2" descr="cid:image008.jpg@01D41219.F1111D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id:image008.jpg@01D41219.F1111D2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b/>
          <w:bCs/>
          <w:color w:val="1D2129"/>
          <w:sz w:val="32"/>
          <w:szCs w:val="32"/>
          <w:shd w:val="clear" w:color="auto" w:fill="FFFFFF"/>
        </w:rPr>
        <w:t>   </w:t>
      </w:r>
      <w:r>
        <w:rPr>
          <w:rFonts w:ascii="Helvetica" w:hAnsi="Helvetica" w:cs="Helvetica"/>
          <w:b/>
          <w:bCs/>
          <w:noProof/>
          <w:color w:val="1D2129"/>
          <w:sz w:val="32"/>
          <w:szCs w:val="32"/>
          <w:shd w:val="clear" w:color="auto" w:fill="FFFFFF"/>
          <w:lang w:eastAsia="pt-BR"/>
        </w:rPr>
        <w:drawing>
          <wp:inline distT="0" distB="0" distL="0" distR="0" wp14:anchorId="3C2E1E66" wp14:editId="04FF5CED">
            <wp:extent cx="3495675" cy="1543050"/>
            <wp:effectExtent l="0" t="0" r="9525" b="0"/>
            <wp:docPr id="14" name="Imagem 4" descr="cid:image011.jpg@01D41219.F1111D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cid:image011.jpg@01D41219.F1111D2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D47" w:rsidRDefault="00091D47" w:rsidP="00091D47">
      <w:pPr>
        <w:jc w:val="center"/>
        <w:rPr>
          <w:rFonts w:ascii="Helvetica" w:hAnsi="Helvetica" w:cs="Helvetica"/>
          <w:b/>
          <w:bCs/>
          <w:color w:val="1D2129"/>
          <w:shd w:val="clear" w:color="auto" w:fill="FFFFFF"/>
        </w:rPr>
      </w:pPr>
    </w:p>
    <w:p w:rsidR="00091D47" w:rsidRDefault="00091D47" w:rsidP="00091D47">
      <w:pPr>
        <w:jc w:val="center"/>
        <w:rPr>
          <w:rFonts w:ascii="Helvetica" w:hAnsi="Helvetica" w:cs="Helvetica"/>
          <w:b/>
          <w:bCs/>
          <w:color w:val="1D2129"/>
          <w:shd w:val="clear" w:color="auto" w:fill="FFFFFF"/>
        </w:rPr>
      </w:pPr>
      <w:r>
        <w:rPr>
          <w:rFonts w:ascii="Helvetica" w:hAnsi="Helvetica" w:cs="Helvetica"/>
          <w:b/>
          <w:bCs/>
          <w:color w:val="1D2129"/>
          <w:shd w:val="clear" w:color="auto" w:fill="FFFFFF"/>
        </w:rPr>
        <w:t>                                                       Manoela Pereira da Cunha (</w:t>
      </w:r>
      <w:proofErr w:type="spellStart"/>
      <w:r>
        <w:rPr>
          <w:rFonts w:ascii="Helvetica" w:hAnsi="Helvetica" w:cs="Helvetica"/>
          <w:b/>
          <w:bCs/>
          <w:color w:val="1D2129"/>
          <w:shd w:val="clear" w:color="auto" w:fill="FFFFFF"/>
        </w:rPr>
        <w:t>esq</w:t>
      </w:r>
      <w:proofErr w:type="spellEnd"/>
      <w:r>
        <w:rPr>
          <w:rFonts w:ascii="Helvetica" w:hAnsi="Helvetica" w:cs="Helvetica"/>
          <w:b/>
          <w:bCs/>
          <w:color w:val="1D2129"/>
          <w:shd w:val="clear" w:color="auto" w:fill="FFFFFF"/>
        </w:rPr>
        <w:t xml:space="preserve">) e Luiza </w:t>
      </w:r>
      <w:proofErr w:type="spellStart"/>
      <w:r>
        <w:rPr>
          <w:rFonts w:ascii="Helvetica" w:hAnsi="Helvetica" w:cs="Helvetica"/>
          <w:b/>
          <w:bCs/>
          <w:color w:val="1D2129"/>
          <w:shd w:val="clear" w:color="auto" w:fill="FFFFFF"/>
        </w:rPr>
        <w:t>Moré</w:t>
      </w:r>
      <w:proofErr w:type="spellEnd"/>
      <w:r>
        <w:rPr>
          <w:rFonts w:ascii="Helvetica" w:hAnsi="Helvetica" w:cs="Helvetica"/>
          <w:b/>
          <w:bCs/>
          <w:color w:val="1D2129"/>
          <w:shd w:val="clear" w:color="auto" w:fill="FFFFFF"/>
        </w:rPr>
        <w:t xml:space="preserve"> (</w:t>
      </w:r>
      <w:proofErr w:type="spellStart"/>
      <w:r>
        <w:rPr>
          <w:rFonts w:ascii="Helvetica" w:hAnsi="Helvetica" w:cs="Helvetica"/>
          <w:b/>
          <w:bCs/>
          <w:color w:val="1D2129"/>
          <w:shd w:val="clear" w:color="auto" w:fill="FFFFFF"/>
        </w:rPr>
        <w:t>dir</w:t>
      </w:r>
      <w:proofErr w:type="spellEnd"/>
      <w:r>
        <w:rPr>
          <w:rFonts w:ascii="Helvetica" w:hAnsi="Helvetica" w:cs="Helvetica"/>
          <w:b/>
          <w:bCs/>
          <w:color w:val="1D2129"/>
          <w:shd w:val="clear" w:color="auto" w:fill="FFFFFF"/>
        </w:rPr>
        <w:t xml:space="preserve">), do Jangadeiros. Fotos: Átila Pellin </w:t>
      </w:r>
    </w:p>
    <w:p w:rsidR="00091D47" w:rsidRDefault="00091D47" w:rsidP="00091D47">
      <w:pPr>
        <w:jc w:val="center"/>
        <w:rPr>
          <w:rFonts w:ascii="Helvetica" w:hAnsi="Helvetica" w:cs="Helvetica"/>
          <w:b/>
          <w:bCs/>
          <w:color w:val="1D2129"/>
          <w:sz w:val="32"/>
          <w:szCs w:val="32"/>
          <w:shd w:val="clear" w:color="auto" w:fill="FFFFFF"/>
        </w:rPr>
      </w:pPr>
      <w:r>
        <w:rPr>
          <w:rFonts w:ascii="Helvetica" w:hAnsi="Helvetica" w:cs="Helvetica"/>
          <w:b/>
          <w:bCs/>
          <w:color w:val="1D2129"/>
          <w:shd w:val="clear" w:color="auto" w:fill="FFFFFF"/>
        </w:rPr>
        <w:t>       </w:t>
      </w:r>
    </w:p>
    <w:p w:rsidR="00091D47" w:rsidRDefault="00091D47" w:rsidP="00091D47">
      <w:pPr>
        <w:jc w:val="center"/>
        <w:rPr>
          <w:rFonts w:ascii="Helvetica" w:hAnsi="Helvetica" w:cs="Helvetica"/>
          <w:b/>
          <w:bCs/>
          <w:color w:val="1D2129"/>
          <w:sz w:val="32"/>
          <w:szCs w:val="32"/>
          <w:shd w:val="clear" w:color="auto" w:fill="FFFFFF"/>
        </w:rPr>
      </w:pPr>
    </w:p>
    <w:p w:rsidR="00091D47" w:rsidRDefault="00091D47" w:rsidP="00091D47">
      <w:pPr>
        <w:jc w:val="center"/>
        <w:rPr>
          <w:rFonts w:ascii="Helvetica" w:hAnsi="Helvetica" w:cs="Helvetica"/>
          <w:b/>
          <w:bCs/>
          <w:color w:val="1D2129"/>
          <w:sz w:val="40"/>
          <w:szCs w:val="40"/>
          <w:shd w:val="clear" w:color="auto" w:fill="FFFFFF"/>
        </w:rPr>
      </w:pPr>
      <w:bookmarkStart w:id="0" w:name="_GoBack"/>
      <w:bookmarkEnd w:id="0"/>
      <w:r>
        <w:rPr>
          <w:rFonts w:ascii="Helvetica" w:hAnsi="Helvetica" w:cs="Helvetica"/>
          <w:b/>
          <w:bCs/>
          <w:color w:val="1D2129"/>
          <w:sz w:val="40"/>
          <w:szCs w:val="40"/>
          <w:shd w:val="clear" w:color="auto" w:fill="FFFFFF"/>
        </w:rPr>
        <w:t xml:space="preserve">LUIZA MORÉ, do Jangadeiros, é Top 10 </w:t>
      </w:r>
      <w:r>
        <w:rPr>
          <w:rFonts w:ascii="Helvetica" w:hAnsi="Helvetica" w:cs="Helvetica"/>
          <w:b/>
          <w:bCs/>
          <w:sz w:val="40"/>
          <w:szCs w:val="40"/>
          <w:shd w:val="clear" w:color="auto" w:fill="FFFFFF"/>
        </w:rPr>
        <w:t xml:space="preserve">na Flotilha Prata do </w:t>
      </w:r>
      <w:r>
        <w:rPr>
          <w:rFonts w:ascii="Helvetica" w:hAnsi="Helvetica" w:cs="Helvetica"/>
          <w:b/>
          <w:bCs/>
          <w:color w:val="1D2129"/>
          <w:sz w:val="40"/>
          <w:szCs w:val="40"/>
          <w:shd w:val="clear" w:color="auto" w:fill="FFFFFF"/>
        </w:rPr>
        <w:t xml:space="preserve">Norte-Americano de </w:t>
      </w:r>
      <w:proofErr w:type="spellStart"/>
      <w:r>
        <w:rPr>
          <w:rFonts w:ascii="Helvetica" w:hAnsi="Helvetica" w:cs="Helvetica"/>
          <w:b/>
          <w:bCs/>
          <w:color w:val="1D2129"/>
          <w:sz w:val="40"/>
          <w:szCs w:val="40"/>
          <w:shd w:val="clear" w:color="auto" w:fill="FFFFFF"/>
        </w:rPr>
        <w:t>Optimist</w:t>
      </w:r>
      <w:proofErr w:type="spellEnd"/>
      <w:r>
        <w:rPr>
          <w:rFonts w:ascii="Helvetica" w:hAnsi="Helvetica" w:cs="Helvetica"/>
          <w:b/>
          <w:bCs/>
          <w:color w:val="1D2129"/>
          <w:sz w:val="40"/>
          <w:szCs w:val="40"/>
          <w:shd w:val="clear" w:color="auto" w:fill="FFFFFF"/>
        </w:rPr>
        <w:t xml:space="preserve"> 2018</w:t>
      </w:r>
      <w:r>
        <w:rPr>
          <w:rFonts w:ascii="Helvetica" w:hAnsi="Helvetica" w:cs="Helvetica"/>
          <w:b/>
          <w:bCs/>
          <w:color w:val="1D2129"/>
          <w:sz w:val="32"/>
          <w:szCs w:val="32"/>
          <w:shd w:val="clear" w:color="auto" w:fill="FFFFFF"/>
        </w:rPr>
        <w:t xml:space="preserve"> e ajudou a trazer para o </w:t>
      </w:r>
      <w:r>
        <w:rPr>
          <w:rFonts w:ascii="Helvetica" w:hAnsi="Helvetica" w:cs="Helvetica"/>
          <w:b/>
          <w:bCs/>
          <w:color w:val="1D2129"/>
          <w:sz w:val="40"/>
          <w:szCs w:val="40"/>
          <w:shd w:val="clear" w:color="auto" w:fill="FFFFFF"/>
        </w:rPr>
        <w:t>Brasil o título de vice-campeã por equipe</w:t>
      </w:r>
    </w:p>
    <w:p w:rsidR="00091D47" w:rsidRDefault="00091D47" w:rsidP="00091D47">
      <w:p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</w:p>
    <w:p w:rsidR="00091D47" w:rsidRDefault="00091D47" w:rsidP="00091D47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Equipe do Brasil 1 é vice-campeã no campeonato das Nações de </w:t>
      </w:r>
      <w:proofErr w:type="spellStart"/>
      <w:r>
        <w:rPr>
          <w:rFonts w:ascii="Arial" w:hAnsi="Arial" w:cs="Arial"/>
          <w:color w:val="1D2129"/>
        </w:rPr>
        <w:t>Optimist</w:t>
      </w:r>
      <w:proofErr w:type="spellEnd"/>
      <w:r>
        <w:rPr>
          <w:rFonts w:ascii="Arial" w:hAnsi="Arial" w:cs="Arial"/>
          <w:color w:val="1D2129"/>
        </w:rPr>
        <w:t xml:space="preserve"> por equipe no Norte-Americano de </w:t>
      </w:r>
      <w:proofErr w:type="spellStart"/>
      <w:r>
        <w:rPr>
          <w:rFonts w:ascii="Arial" w:hAnsi="Arial" w:cs="Arial"/>
          <w:color w:val="1D2129"/>
        </w:rPr>
        <w:t>Optimist</w:t>
      </w:r>
      <w:proofErr w:type="spellEnd"/>
      <w:r>
        <w:rPr>
          <w:rFonts w:ascii="Arial" w:hAnsi="Arial" w:cs="Arial"/>
          <w:color w:val="1D2129"/>
        </w:rPr>
        <w:t xml:space="preserve"> 2018, em Rivera </w:t>
      </w:r>
      <w:proofErr w:type="spellStart"/>
      <w:r>
        <w:rPr>
          <w:rFonts w:ascii="Arial" w:hAnsi="Arial" w:cs="Arial"/>
          <w:color w:val="1D2129"/>
        </w:rPr>
        <w:t>Nayarit</w:t>
      </w:r>
      <w:proofErr w:type="spellEnd"/>
      <w:r>
        <w:rPr>
          <w:rFonts w:ascii="Arial" w:hAnsi="Arial" w:cs="Arial"/>
          <w:color w:val="1D2129"/>
        </w:rPr>
        <w:t xml:space="preserve">, no México. A liderança ficou com o Uruguai. No time que orgulha o País, está a atleta do Clube dos Jangadeiros LUIZA MORÉ (RS), 14 anos. A gaúcha conquistou o título com Antonio da Fonte (PE), Mário de Carvalho Jr (SP), Pedro Muricy (RJ) e Pedro Henrique </w:t>
      </w:r>
      <w:proofErr w:type="spellStart"/>
      <w:r>
        <w:rPr>
          <w:rFonts w:ascii="Arial" w:hAnsi="Arial" w:cs="Arial"/>
          <w:color w:val="1D2129"/>
        </w:rPr>
        <w:t>Wiegrand</w:t>
      </w:r>
      <w:proofErr w:type="spellEnd"/>
      <w:r>
        <w:rPr>
          <w:rFonts w:ascii="Arial" w:hAnsi="Arial" w:cs="Arial"/>
          <w:color w:val="1D2129"/>
        </w:rPr>
        <w:t xml:space="preserve"> (RJ) </w:t>
      </w:r>
      <w:r>
        <w:rPr>
          <w:rFonts w:ascii="Arial" w:hAnsi="Arial" w:cs="Arial"/>
          <w:b/>
          <w:bCs/>
          <w:color w:val="1D2129"/>
          <w:u w:val="single"/>
        </w:rPr>
        <w:t>e ainda se classificou entre as top 10 na Flotilha Prata, que reuniu 74 velejadores de 14 países</w:t>
      </w:r>
      <w:r>
        <w:rPr>
          <w:rFonts w:ascii="Arial" w:hAnsi="Arial" w:cs="Arial"/>
          <w:color w:val="1D2129"/>
        </w:rPr>
        <w:t>.  </w:t>
      </w:r>
    </w:p>
    <w:p w:rsidR="00091D47" w:rsidRDefault="00091D47" w:rsidP="00091D47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Das cinco brasileiras que representaram o Brasil na equipe de 17 jovens velejadores que foram ao México defender a camisa verde-amarela, duas são </w:t>
      </w:r>
      <w:r>
        <w:rPr>
          <w:rFonts w:ascii="Arial" w:hAnsi="Arial" w:cs="Arial"/>
          <w:color w:val="1D2129"/>
        </w:rPr>
        <w:lastRenderedPageBreak/>
        <w:t xml:space="preserve">do Clube dos Jangadeiros: Luiza </w:t>
      </w:r>
      <w:proofErr w:type="spellStart"/>
      <w:r>
        <w:rPr>
          <w:rFonts w:ascii="Arial" w:hAnsi="Arial" w:cs="Arial"/>
          <w:color w:val="1D2129"/>
        </w:rPr>
        <w:t>Moré</w:t>
      </w:r>
      <w:proofErr w:type="spellEnd"/>
      <w:r>
        <w:rPr>
          <w:rFonts w:ascii="Arial" w:hAnsi="Arial" w:cs="Arial"/>
          <w:color w:val="1D2129"/>
        </w:rPr>
        <w:t xml:space="preserve">, de 14 </w:t>
      </w:r>
      <w:proofErr w:type="gramStart"/>
      <w:r>
        <w:rPr>
          <w:rFonts w:ascii="Arial" w:hAnsi="Arial" w:cs="Arial"/>
          <w:color w:val="1D2129"/>
        </w:rPr>
        <w:t>anos,  e</w:t>
      </w:r>
      <w:proofErr w:type="gramEnd"/>
      <w:r>
        <w:rPr>
          <w:rFonts w:ascii="Arial" w:hAnsi="Arial" w:cs="Arial"/>
          <w:color w:val="1D2129"/>
        </w:rPr>
        <w:t xml:space="preserve"> Manoela Pereira da Cunha, também de 14 anos. A competição reuniu 149 jovens atletas de 14 </w:t>
      </w:r>
      <w:proofErr w:type="gramStart"/>
      <w:r>
        <w:rPr>
          <w:rFonts w:ascii="Arial" w:hAnsi="Arial" w:cs="Arial"/>
          <w:color w:val="1D2129"/>
        </w:rPr>
        <w:t>países  durante</w:t>
      </w:r>
      <w:proofErr w:type="gramEnd"/>
      <w:r>
        <w:rPr>
          <w:rFonts w:ascii="Arial" w:hAnsi="Arial" w:cs="Arial"/>
          <w:color w:val="1D2129"/>
        </w:rPr>
        <w:t xml:space="preserve"> o período de 24 de junho a 1º de julho. Os meninos e meninas foram acompanhados pelos técnicos brasileiros Edvaldo Jr e Átila Pellin. O próximo desafio da classe é o </w:t>
      </w:r>
      <w:r>
        <w:rPr>
          <w:rFonts w:ascii="Arial" w:hAnsi="Arial" w:cs="Arial"/>
          <w:b/>
          <w:bCs/>
          <w:color w:val="1D2129"/>
        </w:rPr>
        <w:t xml:space="preserve">Mundial de </w:t>
      </w:r>
      <w:proofErr w:type="spellStart"/>
      <w:r>
        <w:rPr>
          <w:rFonts w:ascii="Arial" w:hAnsi="Arial" w:cs="Arial"/>
          <w:b/>
          <w:bCs/>
          <w:color w:val="1D2129"/>
        </w:rPr>
        <w:t>Optimist</w:t>
      </w:r>
      <w:proofErr w:type="spellEnd"/>
      <w:r>
        <w:rPr>
          <w:rFonts w:ascii="Arial" w:hAnsi="Arial" w:cs="Arial"/>
          <w:color w:val="1D2129"/>
        </w:rPr>
        <w:t>, no Chipre, em agosto. Jangadeiros estará representado por LORENZO BALESTRIN.  </w:t>
      </w:r>
    </w:p>
    <w:p w:rsidR="00091D47" w:rsidRDefault="00091D47" w:rsidP="00091D47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</w:p>
    <w:p w:rsidR="00091D47" w:rsidRDefault="00091D47" w:rsidP="00091D47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b/>
          <w:bCs/>
          <w:sz w:val="21"/>
          <w:szCs w:val="21"/>
          <w:u w:val="single"/>
        </w:rPr>
      </w:pPr>
      <w:r>
        <w:rPr>
          <w:rFonts w:ascii="Helvetica" w:hAnsi="Helvetica" w:cs="Helvetica"/>
          <w:b/>
          <w:bCs/>
          <w:color w:val="FF0000"/>
          <w:sz w:val="21"/>
          <w:szCs w:val="21"/>
          <w:u w:val="single"/>
        </w:rPr>
        <w:t>Resultados:  </w:t>
      </w:r>
      <w:hyperlink r:id="rId12" w:history="1">
        <w:r>
          <w:rPr>
            <w:rStyle w:val="Hyperlink"/>
            <w:rFonts w:ascii="Helvetica" w:hAnsi="Helvetica" w:cs="Helvetica"/>
            <w:b/>
            <w:bCs/>
            <w:sz w:val="23"/>
            <w:szCs w:val="23"/>
          </w:rPr>
          <w:t>https://bit.ly/2z4xyIb</w:t>
        </w:r>
      </w:hyperlink>
    </w:p>
    <w:p w:rsidR="00091D47" w:rsidRDefault="00091D47" w:rsidP="00091D47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D2129"/>
          <w:sz w:val="21"/>
          <w:szCs w:val="21"/>
        </w:rPr>
      </w:pPr>
    </w:p>
    <w:p w:rsidR="00091D47" w:rsidRDefault="00091D47" w:rsidP="00091D47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D2129"/>
          <w:sz w:val="21"/>
          <w:szCs w:val="21"/>
        </w:rPr>
      </w:pPr>
      <w:r>
        <w:rPr>
          <w:rFonts w:ascii="Helvetica" w:hAnsi="Helvetica" w:cs="Helvetica"/>
          <w:color w:val="1D2129"/>
          <w:sz w:val="21"/>
          <w:szCs w:val="21"/>
        </w:rPr>
        <w:t xml:space="preserve">LUIZA MORÉ é velejadora da Flotilha da Jangada desde os oito anos de idade. Hoje, com 14 anos, já contabiliza em sua carreira o título de tricampeã brasileira Mirim na classe </w:t>
      </w:r>
      <w:proofErr w:type="spellStart"/>
      <w:r>
        <w:rPr>
          <w:rFonts w:ascii="Helvetica" w:hAnsi="Helvetica" w:cs="Helvetica"/>
          <w:color w:val="1D2129"/>
          <w:sz w:val="21"/>
          <w:szCs w:val="21"/>
        </w:rPr>
        <w:t>Optimist</w:t>
      </w:r>
      <w:proofErr w:type="spellEnd"/>
      <w:r>
        <w:rPr>
          <w:rFonts w:ascii="Helvetica" w:hAnsi="Helvetica" w:cs="Helvetica"/>
          <w:color w:val="1D2129"/>
          <w:sz w:val="21"/>
          <w:szCs w:val="21"/>
        </w:rPr>
        <w:t xml:space="preserve"> (2015/2016/2017) e duas participações em campeonatos Sul-americanos, no Equador (2016) e no Paraguai (2017). Em abril deste ano, conquistou o título de campeã Feminina/Juvenil no importante campeonato Brasil-Centro de </w:t>
      </w:r>
      <w:proofErr w:type="spellStart"/>
      <w:r>
        <w:rPr>
          <w:rFonts w:ascii="Helvetica" w:hAnsi="Helvetica" w:cs="Helvetica"/>
          <w:color w:val="1D2129"/>
          <w:sz w:val="21"/>
          <w:szCs w:val="21"/>
        </w:rPr>
        <w:t>Optimist</w:t>
      </w:r>
      <w:proofErr w:type="spellEnd"/>
      <w:r>
        <w:rPr>
          <w:rFonts w:ascii="Helvetica" w:hAnsi="Helvetica" w:cs="Helvetica"/>
          <w:color w:val="1D2129"/>
          <w:sz w:val="21"/>
          <w:szCs w:val="21"/>
        </w:rPr>
        <w:t xml:space="preserve">, classificatório para </w:t>
      </w:r>
      <w:proofErr w:type="spellStart"/>
      <w:r>
        <w:rPr>
          <w:rFonts w:ascii="Helvetica" w:hAnsi="Helvetica" w:cs="Helvetica"/>
          <w:color w:val="1D2129"/>
          <w:sz w:val="21"/>
          <w:szCs w:val="21"/>
        </w:rPr>
        <w:t>campetições</w:t>
      </w:r>
      <w:proofErr w:type="spellEnd"/>
      <w:r>
        <w:rPr>
          <w:rFonts w:ascii="Helvetica" w:hAnsi="Helvetica" w:cs="Helvetica"/>
          <w:color w:val="1D2129"/>
          <w:sz w:val="21"/>
          <w:szCs w:val="21"/>
        </w:rPr>
        <w:t xml:space="preserve"> internacionais.</w:t>
      </w:r>
    </w:p>
    <w:p w:rsidR="00091D47" w:rsidRDefault="00091D47" w:rsidP="00091D47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D2129"/>
          <w:sz w:val="21"/>
          <w:szCs w:val="21"/>
        </w:rPr>
      </w:pPr>
    </w:p>
    <w:p w:rsidR="00091D47" w:rsidRDefault="00091D47" w:rsidP="00091D47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lang w:eastAsia="en-US"/>
        </w:rPr>
      </w:pPr>
      <w:r>
        <w:rPr>
          <w:rFonts w:ascii="Arial" w:hAnsi="Arial" w:cs="Arial"/>
          <w:sz w:val="21"/>
          <w:szCs w:val="21"/>
        </w:rPr>
        <w:t xml:space="preserve">MANOELA PEREIRA DA CUNHA, 14 anos, tem uma trajetória relâmpago. Iniciou na flotilha com 13 anos de idade, e em março de 2018, em seu primeiro campeonato da categoria máxima do </w:t>
      </w:r>
      <w:proofErr w:type="spellStart"/>
      <w:r>
        <w:rPr>
          <w:rFonts w:ascii="Arial" w:hAnsi="Arial" w:cs="Arial"/>
          <w:sz w:val="21"/>
          <w:szCs w:val="21"/>
        </w:rPr>
        <w:t>Optimist</w:t>
      </w:r>
      <w:proofErr w:type="spellEnd"/>
      <w:r>
        <w:rPr>
          <w:rFonts w:ascii="Arial" w:hAnsi="Arial" w:cs="Arial"/>
          <w:sz w:val="21"/>
          <w:szCs w:val="21"/>
        </w:rPr>
        <w:t xml:space="preserve">, já conquistou classificação para o Sul-Americano. Em abril, na Seletiva Internacional Brasil-Centro, conquistou a disputada vaga para o Campeonato Norte-Americano. </w:t>
      </w:r>
    </w:p>
    <w:p w:rsidR="00091D47" w:rsidRDefault="00091D47" w:rsidP="00091D47">
      <w:pPr>
        <w:rPr>
          <w:rFonts w:ascii="Arial" w:hAnsi="Arial" w:cs="Arial"/>
          <w:sz w:val="24"/>
          <w:szCs w:val="24"/>
        </w:rPr>
      </w:pPr>
    </w:p>
    <w:p w:rsidR="00091D47" w:rsidRDefault="00091D47" w:rsidP="00091D47">
      <w:pPr>
        <w:rPr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 wp14:anchorId="505108AB" wp14:editId="50FF3278">
            <wp:extent cx="4286250" cy="1733550"/>
            <wp:effectExtent l="0" t="0" r="0" b="0"/>
            <wp:docPr id="15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886" w:rsidRDefault="00CD5886"/>
    <w:sectPr w:rsidR="00CD58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D47"/>
    <w:rsid w:val="00091D47"/>
    <w:rsid w:val="00CD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5459EB-651B-4FDF-B0A4-C86F55525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1D47"/>
    <w:pPr>
      <w:spacing w:after="0" w:line="240" w:lineRule="auto"/>
    </w:pPr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091D47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091D4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58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cid:image006.jpg@01D41219.F1111D20" TargetMode="External"/><Relationship Id="rId12" Type="http://schemas.openxmlformats.org/officeDocument/2006/relationships/hyperlink" Target="https://bit.ly/2z4xyIb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image011.jpg@01D41219.F1111D20" TargetMode="External"/><Relationship Id="rId5" Type="http://schemas.openxmlformats.org/officeDocument/2006/relationships/image" Target="cid:image005.jpg@01D41219.F1111D20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image008.jpg@01D41219.F1111D20" TargetMode="External"/><Relationship Id="rId14" Type="http://schemas.openxmlformats.org/officeDocument/2006/relationships/image" Target="cid:image001.png@01D41210.CA8CAA60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</dc:creator>
  <cp:keywords/>
  <dc:description/>
  <cp:lastModifiedBy>Neiva</cp:lastModifiedBy>
  <cp:revision>2</cp:revision>
  <dcterms:created xsi:type="dcterms:W3CDTF">2018-07-24T14:37:00Z</dcterms:created>
  <dcterms:modified xsi:type="dcterms:W3CDTF">2018-07-24T14:37:00Z</dcterms:modified>
</cp:coreProperties>
</file>