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346" w:rsidRDefault="00954346" w:rsidP="00954346">
      <w:pPr>
        <w:jc w:val="center"/>
        <w:rPr>
          <w:rFonts w:ascii="Arial" w:hAnsi="Arial" w:cs="Arial"/>
          <w:b/>
          <w:bCs/>
          <w:color w:val="C00000"/>
          <w:sz w:val="36"/>
          <w:szCs w:val="36"/>
        </w:rPr>
      </w:pPr>
      <w:r>
        <w:rPr>
          <w:rFonts w:ascii="Arial" w:hAnsi="Arial" w:cs="Arial"/>
          <w:b/>
          <w:bCs/>
          <w:noProof/>
          <w:color w:val="C00000"/>
          <w:sz w:val="36"/>
          <w:szCs w:val="36"/>
          <w:lang w:eastAsia="pt-BR"/>
        </w:rPr>
        <w:drawing>
          <wp:inline distT="0" distB="0" distL="0" distR="0" wp14:anchorId="5E1B021B" wp14:editId="4D2CB8AC">
            <wp:extent cx="3219450" cy="1400175"/>
            <wp:effectExtent l="0" t="0" r="0" b="9525"/>
            <wp:docPr id="1" name="Imagem 1" descr="cid:image002.jpg@01D3A984.BE67FE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id:image002.jpg@01D3A984.BE67FE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346" w:rsidRDefault="00954346" w:rsidP="00954346">
      <w:pPr>
        <w:jc w:val="center"/>
        <w:rPr>
          <w:rFonts w:ascii="Arial" w:hAnsi="Arial" w:cs="Arial"/>
          <w:b/>
          <w:bCs/>
          <w:color w:val="C00000"/>
          <w:sz w:val="36"/>
          <w:szCs w:val="36"/>
        </w:rPr>
      </w:pPr>
    </w:p>
    <w:p w:rsidR="00954346" w:rsidRDefault="00954346" w:rsidP="00954346">
      <w:pPr>
        <w:jc w:val="center"/>
        <w:rPr>
          <w:rFonts w:ascii="Arial" w:hAnsi="Arial" w:cs="Arial"/>
          <w:b/>
          <w:bCs/>
          <w:color w:val="C00000"/>
          <w:sz w:val="36"/>
          <w:szCs w:val="36"/>
        </w:rPr>
      </w:pPr>
      <w:bookmarkStart w:id="0" w:name="_GoBack"/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Fernanda e Ana </w:t>
      </w:r>
      <w:proofErr w:type="spellStart"/>
      <w:r>
        <w:rPr>
          <w:rFonts w:ascii="Arial" w:hAnsi="Arial" w:cs="Arial"/>
          <w:b/>
          <w:bCs/>
          <w:color w:val="C00000"/>
          <w:sz w:val="36"/>
          <w:szCs w:val="36"/>
        </w:rPr>
        <w:t>Barbachan</w:t>
      </w:r>
      <w:proofErr w:type="spellEnd"/>
      <w:r>
        <w:rPr>
          <w:rFonts w:ascii="Arial" w:hAnsi="Arial" w:cs="Arial"/>
          <w:b/>
          <w:bCs/>
          <w:color w:val="C00000"/>
          <w:sz w:val="36"/>
          <w:szCs w:val="36"/>
        </w:rPr>
        <w:t xml:space="preserve"> competem no Sul-americano da classe olímpica 470, em Buenos </w:t>
      </w:r>
      <w:proofErr w:type="gramStart"/>
      <w:r>
        <w:rPr>
          <w:rFonts w:ascii="Arial" w:hAnsi="Arial" w:cs="Arial"/>
          <w:b/>
          <w:bCs/>
          <w:color w:val="C00000"/>
          <w:sz w:val="36"/>
          <w:szCs w:val="36"/>
        </w:rPr>
        <w:t>Aires</w:t>
      </w:r>
      <w:proofErr w:type="gramEnd"/>
    </w:p>
    <w:bookmarkEnd w:id="0"/>
    <w:p w:rsidR="00954346" w:rsidRDefault="00954346" w:rsidP="00954346">
      <w:pPr>
        <w:rPr>
          <w:rFonts w:ascii="Arial" w:hAnsi="Arial" w:cs="Arial"/>
          <w:sz w:val="24"/>
          <w:szCs w:val="24"/>
        </w:rPr>
      </w:pPr>
    </w:p>
    <w:p w:rsidR="00954346" w:rsidRDefault="00954346" w:rsidP="0095434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atletas gaúchas do Clube dos Jangadeiros, Fernanda Oliveira e Ana </w:t>
      </w:r>
      <w:proofErr w:type="spellStart"/>
      <w:r>
        <w:rPr>
          <w:rFonts w:ascii="Arial" w:hAnsi="Arial" w:cs="Arial"/>
          <w:sz w:val="24"/>
          <w:szCs w:val="24"/>
        </w:rPr>
        <w:t>Barbachan</w:t>
      </w:r>
      <w:proofErr w:type="spellEnd"/>
      <w:r>
        <w:rPr>
          <w:rFonts w:ascii="Arial" w:hAnsi="Arial" w:cs="Arial"/>
          <w:sz w:val="24"/>
          <w:szCs w:val="24"/>
        </w:rPr>
        <w:t>, entram nas águas de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>San Isidro, em Buenos Aires, para competirem no Campeonato Sul-americano da classe olímpica 470. Regatas iniciam no dia 22, às 12h,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e seguem até domingo (25),  no Club Náutico San Isidro.   Estão previstas 10 regatas em quatro dias de competições. Premiações para os três primeiros lugares da Geral, 1º Feminino e 1º Júnior. </w:t>
      </w:r>
    </w:p>
    <w:p w:rsidR="00954346" w:rsidRDefault="00954346" w:rsidP="00954346">
      <w:pPr>
        <w:rPr>
          <w:rFonts w:ascii="Arial" w:hAnsi="Arial" w:cs="Arial"/>
          <w:sz w:val="24"/>
          <w:szCs w:val="24"/>
        </w:rPr>
      </w:pPr>
    </w:p>
    <w:p w:rsidR="00954346" w:rsidRDefault="00954346" w:rsidP="00954346">
      <w:pPr>
        <w:rPr>
          <w:rFonts w:ascii="Arial" w:hAnsi="Arial" w:cs="Arial"/>
          <w:sz w:val="24"/>
          <w:szCs w:val="24"/>
        </w:rPr>
      </w:pPr>
    </w:p>
    <w:p w:rsidR="00954346" w:rsidRDefault="00954346" w:rsidP="00954346">
      <w:pPr>
        <w:rPr>
          <w:rFonts w:ascii="Arial" w:hAnsi="Arial" w:cs="Arial"/>
          <w:sz w:val="24"/>
          <w:szCs w:val="24"/>
        </w:rPr>
      </w:pPr>
    </w:p>
    <w:p w:rsidR="00954346" w:rsidRDefault="00954346" w:rsidP="00954346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47B589C8" wp14:editId="1A739BB2">
            <wp:extent cx="4286250" cy="1733550"/>
            <wp:effectExtent l="0" t="0" r="0" b="0"/>
            <wp:docPr id="2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954346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346"/>
    <w:rsid w:val="000F6982"/>
    <w:rsid w:val="00110C9F"/>
    <w:rsid w:val="003536AC"/>
    <w:rsid w:val="00954346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34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5434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434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34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5434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434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4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A981.C79DF6D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3A984.BE67FEA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2018-07-24T17:42:00Z</dcterms:created>
  <dcterms:modified xsi:type="dcterms:W3CDTF">2018-07-24T17:43:00Z</dcterms:modified>
</cp:coreProperties>
</file>