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482" w:rsidRDefault="004E5482" w:rsidP="004E5482">
      <w:pPr>
        <w:spacing w:after="240"/>
        <w:jc w:val="center"/>
        <w:rPr>
          <w:rFonts w:ascii="Arial" w:hAnsi="Arial" w:cs="Arial"/>
          <w:b/>
          <w:bCs/>
          <w:i/>
          <w:iCs/>
          <w:color w:val="C00000"/>
          <w:sz w:val="48"/>
          <w:szCs w:val="48"/>
        </w:rPr>
      </w:pPr>
      <w:r>
        <w:rPr>
          <w:rFonts w:ascii="Arial" w:hAnsi="Arial" w:cs="Arial"/>
          <w:b/>
          <w:bCs/>
          <w:color w:val="C00000"/>
          <w:sz w:val="48"/>
          <w:szCs w:val="48"/>
        </w:rPr>
        <w:t xml:space="preserve">Projeto  </w:t>
      </w:r>
      <w:r>
        <w:rPr>
          <w:rFonts w:ascii="Arial" w:hAnsi="Arial" w:cs="Arial"/>
          <w:b/>
          <w:bCs/>
          <w:i/>
          <w:iCs/>
          <w:color w:val="C00000"/>
          <w:sz w:val="48"/>
          <w:szCs w:val="48"/>
        </w:rPr>
        <w:t xml:space="preserve">Domingo Infantil </w:t>
      </w:r>
      <w:r>
        <w:rPr>
          <w:rFonts w:ascii="Arial" w:hAnsi="Arial" w:cs="Arial"/>
          <w:b/>
          <w:bCs/>
          <w:color w:val="C00000"/>
          <w:sz w:val="48"/>
          <w:szCs w:val="48"/>
        </w:rPr>
        <w:t>na Fundação Iberê Camargo</w:t>
      </w:r>
    </w:p>
    <w:p w:rsidR="004E5482" w:rsidRDefault="004E5482" w:rsidP="004E5482">
      <w:pPr>
        <w:spacing w:after="240"/>
        <w:jc w:val="center"/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 xml:space="preserve">No próximo dia 26, crianças são convidadas a participar da atividade </w:t>
      </w:r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Do papiro ao papel: uma viagem ao antigo </w:t>
      </w:r>
      <w:proofErr w:type="gramStart"/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t>Egito</w:t>
      </w:r>
      <w:proofErr w:type="gramEnd"/>
    </w:p>
    <w:p w:rsidR="004E5482" w:rsidRDefault="004E5482" w:rsidP="004E548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Programa Educativo da Fundação Iberê Camargo convida crianças de 8 a 12 anos a participar da atividade </w:t>
      </w:r>
      <w:r>
        <w:rPr>
          <w:rFonts w:ascii="Arial" w:hAnsi="Arial" w:cs="Arial"/>
          <w:i/>
          <w:iCs/>
          <w:sz w:val="28"/>
          <w:szCs w:val="28"/>
        </w:rPr>
        <w:t>Do papiro ao papel: uma viagem ao antigo Egito</w:t>
      </w:r>
      <w:r>
        <w:rPr>
          <w:rFonts w:ascii="Arial" w:hAnsi="Arial" w:cs="Arial"/>
          <w:sz w:val="28"/>
          <w:szCs w:val="28"/>
        </w:rPr>
        <w:t xml:space="preserve">, integrante do projeto </w:t>
      </w:r>
      <w:r>
        <w:rPr>
          <w:rFonts w:ascii="Arial" w:hAnsi="Arial" w:cs="Arial"/>
          <w:i/>
          <w:iCs/>
          <w:sz w:val="28"/>
          <w:szCs w:val="28"/>
        </w:rPr>
        <w:t xml:space="preserve">Domingo Infantil, </w:t>
      </w:r>
      <w:r>
        <w:rPr>
          <w:rFonts w:ascii="Arial" w:hAnsi="Arial" w:cs="Arial"/>
          <w:sz w:val="28"/>
          <w:szCs w:val="28"/>
        </w:rPr>
        <w:t>no próximo dia 26</w:t>
      </w:r>
      <w:r w:rsidR="00077AE8">
        <w:rPr>
          <w:rFonts w:ascii="Arial" w:hAnsi="Arial" w:cs="Arial"/>
          <w:sz w:val="28"/>
          <w:szCs w:val="28"/>
        </w:rPr>
        <w:t xml:space="preserve"> (domingo)</w:t>
      </w:r>
      <w:r>
        <w:rPr>
          <w:rFonts w:ascii="Arial" w:hAnsi="Arial" w:cs="Arial"/>
          <w:sz w:val="28"/>
          <w:szCs w:val="28"/>
        </w:rPr>
        <w:t xml:space="preserve">, das 16h às 18h. Com inscrições gratuitas, a garotada poderá descobrir a influência da arte egípcia na obra do artista por meio da exposição em cartaz </w:t>
      </w:r>
      <w:r>
        <w:rPr>
          <w:rFonts w:ascii="Arial" w:hAnsi="Arial" w:cs="Arial"/>
          <w:i/>
          <w:iCs/>
          <w:sz w:val="28"/>
          <w:szCs w:val="28"/>
        </w:rPr>
        <w:t xml:space="preserve">Marino Marini: do arcaísmo ao fim da forma, </w:t>
      </w:r>
      <w:r>
        <w:rPr>
          <w:rFonts w:ascii="Arial" w:hAnsi="Arial" w:cs="Arial"/>
          <w:sz w:val="28"/>
          <w:szCs w:val="28"/>
        </w:rPr>
        <w:t>a mais importante mostra do pintor e escultor italiano nos último</w:t>
      </w:r>
      <w:r w:rsidR="00AB51D3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40 anos.  Além do contato com a obra do artista, os jovens irão participar de uma atividade prática inspirada na escrita hieroglífica. 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 As inscrições podem ser feitas pelo site </w:t>
      </w:r>
      <w:hyperlink r:id="rId6" w:history="1">
        <w:r>
          <w:rPr>
            <w:rStyle w:val="Hyperlink"/>
            <w:rFonts w:ascii="Arial" w:hAnsi="Arial" w:cs="Arial"/>
            <w:sz w:val="28"/>
            <w:szCs w:val="28"/>
          </w:rPr>
          <w:t>www.iberecamargo.org.br/educativo</w:t>
        </w:r>
      </w:hyperlink>
      <w:r>
        <w:rPr>
          <w:rFonts w:ascii="Arial" w:hAnsi="Arial" w:cs="Arial"/>
          <w:sz w:val="28"/>
          <w:szCs w:val="28"/>
        </w:rPr>
        <w:t>.</w:t>
      </w:r>
    </w:p>
    <w:p w:rsidR="004E5482" w:rsidRDefault="004E5482" w:rsidP="004E5482">
      <w:pPr>
        <w:rPr>
          <w:rFonts w:ascii="Arial" w:hAnsi="Arial" w:cs="Arial"/>
          <w:sz w:val="28"/>
          <w:szCs w:val="28"/>
        </w:rPr>
      </w:pPr>
    </w:p>
    <w:p w:rsidR="004E5482" w:rsidRDefault="004E5482" w:rsidP="004E5482">
      <w:pPr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C00000"/>
          <w:sz w:val="28"/>
          <w:szCs w:val="28"/>
          <w:u w:val="single"/>
        </w:rPr>
        <w:t>SERVIÇO</w:t>
      </w:r>
    </w:p>
    <w:p w:rsidR="004E5482" w:rsidRDefault="004E5482" w:rsidP="004E5482">
      <w:pPr>
        <w:rPr>
          <w:rFonts w:ascii="Arial" w:hAnsi="Arial" w:cs="Arial"/>
          <w:sz w:val="28"/>
          <w:szCs w:val="28"/>
        </w:rPr>
      </w:pPr>
    </w:p>
    <w:p w:rsidR="004E5482" w:rsidRDefault="004E5482" w:rsidP="004E5482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Dia</w:t>
      </w:r>
      <w:r>
        <w:rPr>
          <w:rFonts w:ascii="Arial" w:hAnsi="Arial" w:cs="Arial"/>
          <w:sz w:val="24"/>
          <w:szCs w:val="24"/>
        </w:rPr>
        <w:t xml:space="preserve">: Domingo, 26 de abril de </w:t>
      </w:r>
      <w:proofErr w:type="gramStart"/>
      <w:r>
        <w:rPr>
          <w:rFonts w:ascii="Arial" w:hAnsi="Arial" w:cs="Arial"/>
          <w:sz w:val="24"/>
          <w:szCs w:val="24"/>
        </w:rPr>
        <w:t>2015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4E5482" w:rsidRDefault="004E5482" w:rsidP="004E5482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Horário</w:t>
      </w:r>
      <w:r>
        <w:rPr>
          <w:rFonts w:ascii="Arial" w:hAnsi="Arial" w:cs="Arial"/>
          <w:sz w:val="24"/>
          <w:szCs w:val="24"/>
        </w:rPr>
        <w:t>: 16h às 18h</w:t>
      </w:r>
    </w:p>
    <w:p w:rsidR="004E5482" w:rsidRDefault="004E5482" w:rsidP="004E5482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Faixa etária</w:t>
      </w:r>
      <w:r>
        <w:rPr>
          <w:rFonts w:ascii="Arial" w:hAnsi="Arial" w:cs="Arial"/>
          <w:sz w:val="24"/>
          <w:szCs w:val="24"/>
        </w:rPr>
        <w:t>: de 8 a 12 anos</w:t>
      </w:r>
    </w:p>
    <w:p w:rsidR="002C04A9" w:rsidRDefault="004E5482" w:rsidP="004E5482">
      <w:pPr>
        <w:pStyle w:val="PargrafodaLista"/>
        <w:numPr>
          <w:ilvl w:val="0"/>
          <w:numId w:val="1"/>
        </w:numPr>
      </w:pPr>
      <w:r w:rsidRPr="004E5482">
        <w:rPr>
          <w:rFonts w:ascii="Arial" w:hAnsi="Arial" w:cs="Arial"/>
          <w:b/>
          <w:bCs/>
          <w:sz w:val="24"/>
          <w:szCs w:val="24"/>
        </w:rPr>
        <w:t>Inscrições gratuitas</w:t>
      </w:r>
      <w:r w:rsidRPr="004E5482">
        <w:rPr>
          <w:rFonts w:ascii="Arial" w:hAnsi="Arial" w:cs="Arial"/>
          <w:sz w:val="24"/>
          <w:szCs w:val="24"/>
        </w:rPr>
        <w:t xml:space="preserve">: </w:t>
      </w:r>
      <w:hyperlink r:id="rId7" w:history="1">
        <w:r w:rsidRPr="004E5482">
          <w:rPr>
            <w:rStyle w:val="Hyperlink"/>
            <w:rFonts w:ascii="Arial" w:hAnsi="Arial" w:cs="Arial"/>
            <w:sz w:val="24"/>
            <w:szCs w:val="24"/>
          </w:rPr>
          <w:t>www.iberecamargo.org.br/educativo</w:t>
        </w:r>
      </w:hyperlink>
    </w:p>
    <w:sectPr w:rsidR="002C04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C1679"/>
    <w:multiLevelType w:val="hybridMultilevel"/>
    <w:tmpl w:val="EE6412FE"/>
    <w:lvl w:ilvl="0" w:tplc="53845FF0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  <w:b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482"/>
    <w:rsid w:val="00077AE8"/>
    <w:rsid w:val="00090D5A"/>
    <w:rsid w:val="002C04A9"/>
    <w:rsid w:val="004E5482"/>
    <w:rsid w:val="008279E4"/>
    <w:rsid w:val="00AB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482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E5482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4E5482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482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E5482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4E548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6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iberecamargo.org.br/educativ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berecamargo.org.br/educativ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4</cp:revision>
  <dcterms:created xsi:type="dcterms:W3CDTF">2015-04-22T18:07:00Z</dcterms:created>
  <dcterms:modified xsi:type="dcterms:W3CDTF">2015-04-22T18:52:00Z</dcterms:modified>
</cp:coreProperties>
</file>